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color w:val="000000"/>
        </w:rPr>
        <w:drawing>
          <wp:inline distB="114300" distT="114300" distL="114300" distR="114300">
            <wp:extent cx="5397500" cy="14097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1409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HISTÓRIA PRETA DAS COISAS: RELATO DE EXPERIÊNCIA DO PROJETO PEDAGÓGICO MINHA ESCOLA É ANTIRRACISTA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center"/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right"/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Gisele Bezerra de Freitas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right"/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rtl w:val="0"/>
        </w:rPr>
        <w:t xml:space="preserve">Ana Cristina Batista de Souza Rosa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000000"/>
          <w:sz w:val="24"/>
          <w:szCs w:val="24"/>
          <w:vertAlign w:val="superscript"/>
        </w:rPr>
        <w:footnoteReference w:customMarkFollows="0" w:id="1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right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INTRODUÇÃO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Este trabalho visa apresentar as ações de um projeto didático pedagógico de enfrentamento ao racismo como parte do Projeto Minha Escola é Antirracista, que foi desenvolvido em uma escola pública estadual com estudantes do ensino médio. Por que o tema do racismo nas escolas precisa ser discutido? Essa é uma pergunta que possui várias respostas, mas em poucos contextos ela é aplicada de fato.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Como herdeiros de uma sociedade escravocrata, a prática do racismo, mesmo sendo negada por muitas pessoas, é mais presente no cotidiano do que possamos perceber. A naturalização do cabelo crespo, como cabelo ruim, diante de uma estética de valorização da cor branca, a falta de representatividade de pessoas negras em espaços de visibilidade e importância social, os estereótipos sobre a mulher negra, como a empregada doméstica ou a sexualização de seu corpo, as brincadeiras de crianças chamando aquelas de cor de macaco, carvão, cabelo de bombril, parecem não ter problema, mas carregam preconceitos históricos e comportamentos racistas, como se as características afrodescendente em uma pessoa a desumanizasse, colocando-as em um lugar fora do humano, com conotação negativa e pejorativa. 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Ao longo dos anos, por meio de diferentes práticas, discursos sociais e negação de direitos, o racismo se naturalizou na sociedade, colocando a pessoa de cor em lugares de subordinação e marginalização. Até antes das leis nº 10.639/2003 e 11.645/2008, que respectivamente estabeleceram a inclusão no currículo escolar da história e da cultura afrodescendente e dos povos originários, os livros didáticos apresentavam esses povos em situações de subordinação e insubordinação, o que justificaria as punições, negando suas culturas e contribuições para o desenvolvimento da população brasileira. Essa forma de retratar afrodescendentes e os povos originários, até os dias atuais contribui para que as pessoas de cor evitem se identificar com suas origens e sua cultura e busquem e consumam a branquitude social. 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falta de representatividade de pessoas de cor em cargos importantes na política, na economia, em papéis artísticos em novela e filmes, nos brinquedos para as crianças, nos modelos de roupas e produtos de beleza, reforça na população atitudes de indiferença e comportamentos racistas para com as pessoas de cor. Mesmo com a criação da primeira Lei nº7.716/1989, que define os crimes resultantes de preconceito de raça ou cor, seguida da Lei nº 12.288/2010, que institui o Estatuto da Igualdade Racial, estabelecendo garantias e o combate à discriminação contra a população negra e ainda da Lei 14.532/2023, que tipificou a injúria racial como crime de racismo, essas práticas continuam se manifestando na escola e na sociedade.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Cardoso e Bittencourt (2024), nos seus estudos sobre racismo em ambiente escolar do ensino fundamental, apontam que o racismo se reflete desde o momento em que acriança é recebida na escola, no tocante de como essas famílias são retratadas, na validação de suas falas e comportamentos e para além: na forma como os professores demonstram seus afetos, impactando na construção da autoimagem, na sua visão de mundo e no seu rendimento escolar. “Discutir sobre o racismo em todos os ambientes é um gesto fundamental para a construção de territórios mais igualitários, enquanto sociedade” (Cardoso; Bitencourt, 2024).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Na pesquisa de Panta e Silva (2024), que analisou como o racismo, entendido como fenômeno multifacetado e multidimensional, impacta a trajetória de estudantes negros do ensino médio, sobretudo no que diz respeito às suas subjetividades e como estudantes brancos percebem o racismo e o privilégio associado à branquitude, apontou que o racismo aparece como parte estrutural da sociedade, não como mero incidente isolado e que claramente impacta dimensões subjetivas como autoestima, pertencimento, sensação de capacidade e também práticas escolares, trajetórias, escolhas e expectativas. Nas falas dos estudantes negros, frequentemente se deparam com estereótipos, invisibilidade, discriminação ou menor reconhecimento simbólico, o que pode interferir no processo de escolarização e no engajamento.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acordo com os dados do infográfico da desigualdade racial, educação e mortalidade de jovens negros do Anuário Brasileiro de Segurança Pública (Brasil, 2025), os jovens negros morrem mais que os brancos. Mais precisamente, um jovem negro tem 3,2 vezes de chances a mais de ser vítima de homicídio. Ou seja, o racismo mata, destrói futuros e mitiga mentes.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Falar sobre racismo e práticas racistas é importante para que a comunidade escolar possa se empoderar de discursos antirracistas e assim, combatê-lo de forma eficaz. Projetos que visam esse tema são imprescindíveis para o ambiente escolar, pois é lá, onde muitas vezes, o estudante se descobre negro e entende como o racismo estrutural se dá.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Nesse contexto, a escola precisa estar engajada em não só contribuir para a reflexão antirracista, mas também para suprimir formas de disseminação e perpetuação do racismo no espaço escolar (Cardoso; Bitencourt, 2024), haja vista o cumprimento da Lei 10.639/2003 que prevê o estudo de história e cultura africana e afro-brasileira.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METODOLOGIA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vivência pedagógica partiu do Projeto “Minha Escola é Antirracista” que fora implementado pela Secretaria de Estado da Educação do Governo da Paraíba, com o objetivo de incentivar as escolas a proporem e desenvolverem ações pedagógicas de enfrentamento ao racismo no espaço escolar.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 projeto durou 45 dias e foi desenvolvido em uma escola pública estadual de ensino médio integrado profissionalizante, localizado no bairro de Mangabeira VII, na cidade de João Pessoa - PB, no ano de 2024. O projeto foi coordenado por duas docentes que envolveram 12 turmas do ensino médio nas ações.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Para tanto, a partir de um projeto guarda-chuva, os professores escolheram temas relacionados ao racismo a serem trabalhados com os alunos para uma posterior exposição do que fora produzido sobre o tema em um momento de culminância.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Na nossa turma, o tema partiu da escolha do livro intitulado “História Preta das Coisas: 50 Invenções Científico – Tecnológicas de Pessoas Negras” (Pinheiro, 2021), da autora Bárbara Carine Soares Pinheiro, cujo intuito é apresentar produções científico-tecnológicas ancestrais e contemporâneas em afro perspectiva, buscando ressignificar as bases intelectuais ocidentais problematizando "o milagre grego" - narrativa mitológica que assenta a origem de grande parte dos saberes ocidentais à civilização grega - e pautando a primazia kermética nas bases dos conhecimentos científicos (Pinheiro, 2021).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partir da leitura e exposição do livro, a turma de alunos foi dividida em grupos, onde cada um ficou responsável por pesquisar sobre o item escolhido, uma invenção técnica – científica de origem preta, e em seguida, apresentar a sua história. Paralelo a isso, foi exibido o filme “Estrelas além do tempo” baseado no livro do mesmo nome da autora Margot Shetterly (2016), do diretor Theodore Melfi do ano de 2017, que retrata a história de mulheres cientistas negras em um contexto social de dupla exclusão, em razão da raça e do gênero.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Após uma aula de genética mendeliana sobre herança quantitativa usando o exemplo da cor da pele de humanos, os alunos foram levados à uma roda de conversa sobre racismo.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Para a culminância do Projeto Minha Escola é Antirracista, no dia 22/11/2024, foi feita uma exposição sobre as invenções de pessoas negras que usamos no nosso cotidiano, como objetivo de ressaltar a importância dessas invenções e atentar para a origem delas, no sentido de combater o racismo e mostrar que as pessoas negras também são protagonistas, que contribuíram e contribuem para o desenvolvimento da sociedade.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RESULTADOS E DISCUSSÕES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O projeto que executamos trouxe muitos ganhos para a comunidade escolar. O maior deles foi entender que o racismo está em todos os âmbitos da sociedade e que a escola faz parte desse processo e pode e deve ser um ambiente antirracista.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pesquisa que fundamentou o projeto trouxe à luz diversas informações importantes sobre o tema “antirracismo” e foi essencial para romper com estereótipos reprodutores de violências e conscientizar de que somos todos responsáveis por combater o racismo em todas as suas faces.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Mota (2021, p. 19), em seu livro Ensino antirracista na Educação Básica: da formação de professores às práticas escolares, aponta que é imprescindível que haja “uma profunda reflexão sobre a educação para as relações étnico-raciais” e que “o tema é urgente não apenas para o público escolar negro (...). É preciso que estudantes brancos saibam identificar claramente o racismo, para não mais praticá-lo”.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Portanto, a relevância da nossa pesquisa foi no sentido de apontar invenções criadas por pessoas pretas, a fim de ressaltar a contribuição e importância delas para o do nosso cotidiano e para o desenvolvimento da sociedade.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CONSIDERAÇÕES FINAIS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firstLine="72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Um projeto de antirracismo que envolva toda a escola, contribui para a mobilização de toda comunidade para a reflexão e diálogo, contribuindo para a percepção de como ao longo de nossas vidas vamos nos constituindo como sujeitos a partir de “certas verdades”, possibilitando um espaço de desconstrução e ressignificação de aprendizagens racistas, validando a identidade negra e dando visibilidade às suas contribuições para a sociedade.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Palavras-chave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: Antirracismo. Escola. Cientistas. Negros.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REFERÊNCIAS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BRASIL. ANUÁRIO BRASILEIRO DE SEGURANÇA PÚBLICA.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Fórum Brasileiro de Segurança Pública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São Paulo: FBSP. 434 p. 2025. Disponível em &lt;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000000"/>
            <w:u w:val="none"/>
            <w:rtl w:val="0"/>
          </w:rPr>
          <w:t xml:space="preserve">https://forumseguranca.org.br/wp-content/uploads/2025/07/anuario-2025.pdf&gt;. Acesso em 23.out</w:t>
        </w:r>
      </w:hyperlink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2025</w:t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BRASIL, Lei nº 7.716, de 05/01/1989. Define os crimes resultantes de preconceito de raça ou de cor.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Diário Oficial da União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Poder executivo, Brasília, DF, 6 jan 1989.</w:t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_______. Lei 10.639, de 09/01/2003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Estabelece as diretrizes e bases da educação nacional, para incluir no currículo oficial da Rede de Ensino a obrigatoriedade da temática "História e Cultura Afro-Brasileira.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Diário Oficial da União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Poder executivo, Brasília, DF, 10 jan 2003.</w:t>
      </w:r>
    </w:p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_______. Lei 12.288, de 20/07/2010. Institui o Estatuto da Igualdade Racial.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Diário Oficial da União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Poder Executivo, Brasília, DF, 21 jul 2010.</w:t>
      </w:r>
    </w:p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_______. Lei 14.532, de 11/01/2023. Altera a Lei nº 7.716, de 5 de janeiro de 1989 (Lei do Crime Racial), e o Decreto-Lei nº 2.848, de 7 de dezembro de 1940 (Código Penal), para tipificar como crime de racismo a injúria racial, prever pena de suspensão de direito em caso de racismo praticado no contexto de atividade esportiva ou artística e prever pena para o racismo religioso e recreativo e para o praticado por funcionário público.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Diário Oficial da União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Poder executivo, Brasília, DF, 11 jan 2023.</w:t>
      </w:r>
    </w:p>
    <w:p w:rsidR="00000000" w:rsidDel="00000000" w:rsidP="00000000" w:rsidRDefault="00000000" w:rsidRPr="00000000" w14:paraId="0000003C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CARDOSO, A. E. S. F., BITTENCOURT, D. C. R. As consequências do racismo escolar vivenciado por crianças negras no ensino fundamental: desdobramentos do desenvolvimento sócio psicoemocional do sujeito.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Revista Olhares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, Unijorge. v. 1. n. 14. 2024.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jc w:val="both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MOTA, H. T.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Ensino antirracista na Educação Básica: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da formação de professores às práticas escolares [recurso eletrônico] / Porto Alegre, RS: Editora Fi, 2021.</w:t>
      </w:r>
    </w:p>
    <w:p w:rsidR="00000000" w:rsidDel="00000000" w:rsidP="00000000" w:rsidRDefault="00000000" w:rsidRPr="00000000" w14:paraId="00000040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PANTA, M., SILVA, M. N. Os impactos do racismo na trajetória de estudantes do ensino médio: experiências e percepções de negros e brancos.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Sociologias.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Porto Alegre, v. 26, p. 1-31. 2024. Disponível em: &lt;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000000"/>
            <w:u w:val="single"/>
            <w:rtl w:val="0"/>
          </w:rPr>
          <w:t xml:space="preserve">https://www.scielo.br/j/soc/a/Gbmtqq3YrxkZpFvjVrv4zXB/?format=pdf&amp;lang=pt</w:t>
        </w:r>
      </w:hyperlink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&gt;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 Acesso em 24 out 2025</w:t>
      </w:r>
    </w:p>
    <w:p w:rsidR="00000000" w:rsidDel="00000000" w:rsidP="00000000" w:rsidRDefault="00000000" w:rsidRPr="00000000" w14:paraId="00000042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PINHEIRO, S. B. C.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História preta das coisas: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50 Invenções científico-tecnológicas de pessoas negras. São Paulo: Editora Livraria da Física, 2021.</w:t>
      </w:r>
    </w:p>
    <w:sectPr>
      <w:pgSz w:h="16834" w:w="11909" w:orient="portrait"/>
      <w:pgMar w:bottom="1134" w:top="1701" w:left="1701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</w:r>
    </w:p>
  </w:footnote>
  <w:footnote w:id="1"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Psicopedagoga. Pedagoga. Mestre e Doutora em Educação pela UFPB. 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00" w:lineRule="auto"/>
    </w:pPr>
    <w:rPr>
      <w:color w:val="000000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360" w:lineRule="auto"/>
    </w:pPr>
    <w:rPr>
      <w:color w:val="00000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60" w:lineRule="auto"/>
    </w:pPr>
    <w:rPr>
      <w:color w:val="000000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scielo.br/j/soc/a/Gbmtqq3YrxkZpFvjVrv4zXB/?format=pdf&amp;lang=pt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1.png"/><Relationship Id="rId8" Type="http://schemas.openxmlformats.org/officeDocument/2006/relationships/hyperlink" Target="https://forumseguranca.org.br/wp-content/uploads/2025/07/anuario-2025.pdf%20.%20Acesso%20em%2023.ou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